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A5" w:rsidRPr="00A96E64" w:rsidRDefault="00D86C2F">
      <w:pPr>
        <w:rPr>
          <w:u w:val="single"/>
        </w:rPr>
      </w:pPr>
      <w:r w:rsidRPr="00A96E64">
        <w:rPr>
          <w:u w:val="single"/>
        </w:rPr>
        <w:t xml:space="preserve">Отдел </w:t>
      </w:r>
      <w:r w:rsidR="00A96E64" w:rsidRPr="00A96E64">
        <w:rPr>
          <w:u w:val="single"/>
        </w:rPr>
        <w:t>бактериологии</w:t>
      </w:r>
    </w:p>
    <w:tbl>
      <w:tblPr>
        <w:tblStyle w:val="a3"/>
        <w:tblpPr w:leftFromText="180" w:rightFromText="180" w:vertAnchor="text" w:horzAnchor="margin" w:tblpY="48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1837"/>
      </w:tblGrid>
      <w:tr w:rsidR="002570FE" w:rsidRPr="00AF5115" w:rsidTr="00FF06C0">
        <w:tc>
          <w:tcPr>
            <w:tcW w:w="2547" w:type="dxa"/>
          </w:tcPr>
          <w:p w:rsidR="00A96E64" w:rsidRPr="00AF5115" w:rsidRDefault="00A96E64" w:rsidP="00212FD2">
            <w:pPr>
              <w:jc w:val="center"/>
              <w:rPr>
                <w:b/>
                <w:sz w:val="24"/>
                <w:szCs w:val="24"/>
              </w:rPr>
            </w:pPr>
            <w:r w:rsidRPr="00AF5115">
              <w:rPr>
                <w:b/>
                <w:sz w:val="24"/>
                <w:szCs w:val="24"/>
              </w:rPr>
              <w:t>Заболевание</w:t>
            </w:r>
          </w:p>
        </w:tc>
        <w:tc>
          <w:tcPr>
            <w:tcW w:w="2410" w:type="dxa"/>
          </w:tcPr>
          <w:p w:rsidR="00A96E64" w:rsidRPr="00AF5115" w:rsidRDefault="00A96E64" w:rsidP="00212FD2">
            <w:pPr>
              <w:jc w:val="center"/>
              <w:rPr>
                <w:b/>
                <w:sz w:val="24"/>
                <w:szCs w:val="24"/>
              </w:rPr>
            </w:pPr>
            <w:r w:rsidRPr="00AF5115">
              <w:rPr>
                <w:b/>
                <w:sz w:val="24"/>
                <w:szCs w:val="24"/>
              </w:rPr>
              <w:t>Метод исследования</w:t>
            </w:r>
          </w:p>
        </w:tc>
        <w:tc>
          <w:tcPr>
            <w:tcW w:w="2551" w:type="dxa"/>
          </w:tcPr>
          <w:p w:rsidR="00A96E64" w:rsidRPr="00AF5115" w:rsidRDefault="00A96E64" w:rsidP="00212FD2">
            <w:pPr>
              <w:jc w:val="center"/>
              <w:rPr>
                <w:b/>
                <w:sz w:val="24"/>
                <w:szCs w:val="24"/>
              </w:rPr>
            </w:pPr>
            <w:r w:rsidRPr="00AF5115">
              <w:rPr>
                <w:b/>
                <w:sz w:val="24"/>
                <w:szCs w:val="24"/>
              </w:rPr>
              <w:t>Необходимый материал</w:t>
            </w:r>
          </w:p>
        </w:tc>
        <w:tc>
          <w:tcPr>
            <w:tcW w:w="1837" w:type="dxa"/>
          </w:tcPr>
          <w:p w:rsidR="00A96E64" w:rsidRPr="00AF5115" w:rsidRDefault="00A96E64" w:rsidP="00212FD2">
            <w:pPr>
              <w:jc w:val="center"/>
              <w:rPr>
                <w:b/>
                <w:sz w:val="24"/>
                <w:szCs w:val="24"/>
              </w:rPr>
            </w:pPr>
            <w:r w:rsidRPr="00AF5115">
              <w:rPr>
                <w:b/>
                <w:sz w:val="24"/>
                <w:szCs w:val="24"/>
              </w:rPr>
              <w:t>Сроки исследования</w:t>
            </w:r>
          </w:p>
        </w:tc>
      </w:tr>
      <w:tr w:rsidR="009E1AC7" w:rsidRPr="00AF5115" w:rsidTr="00FF06C0">
        <w:tc>
          <w:tcPr>
            <w:tcW w:w="2547" w:type="dxa"/>
          </w:tcPr>
          <w:p w:rsidR="009E1AC7" w:rsidRPr="001E5FB4" w:rsidRDefault="009E1AC7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t>Гафниоз пчел</w:t>
            </w:r>
          </w:p>
        </w:tc>
        <w:tc>
          <w:tcPr>
            <w:tcW w:w="2410" w:type="dxa"/>
          </w:tcPr>
          <w:p w:rsidR="009E1AC7" w:rsidRPr="00FF06C0" w:rsidRDefault="009B6651" w:rsidP="009B6651">
            <w:pPr>
              <w:jc w:val="both"/>
              <w:rPr>
                <w:spacing w:val="20"/>
                <w14:numSpacing w14:val="proportional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E1AC7" w:rsidRPr="001E5FB4" w:rsidRDefault="001E5FB4" w:rsidP="009B6651">
            <w:pPr>
              <w:jc w:val="both"/>
              <w:rPr>
                <w:b/>
                <w:spacing w:val="20"/>
                <w14:numSpacing w14:val="proportional"/>
              </w:rPr>
            </w:pPr>
            <w:r w:rsidRPr="001E5FB4">
              <w:rPr>
                <w:spacing w:val="20"/>
                <w14:numSpacing w14:val="proportional"/>
              </w:rPr>
              <w:t xml:space="preserve">Срок доставки-в течении 24 ч. Материал </w:t>
            </w:r>
            <w:r w:rsidR="009E1AC7" w:rsidRPr="001E5FB4">
              <w:rPr>
                <w:spacing w:val="20"/>
                <w14:numSpacing w14:val="proportional"/>
              </w:rPr>
              <w:t>для исследования- не менее 20 пчел от каждой семьи</w:t>
            </w:r>
          </w:p>
        </w:tc>
        <w:tc>
          <w:tcPr>
            <w:tcW w:w="1837" w:type="dxa"/>
          </w:tcPr>
          <w:p w:rsidR="009E1AC7" w:rsidRPr="00FF06C0" w:rsidRDefault="00FF06C0" w:rsidP="009B6651">
            <w:pPr>
              <w:jc w:val="both"/>
            </w:pPr>
            <w:r w:rsidRPr="00FF06C0">
              <w:t>6 дней</w:t>
            </w:r>
          </w:p>
        </w:tc>
      </w:tr>
      <w:tr w:rsidR="009B6651" w:rsidRPr="00AF5115" w:rsidTr="00FF06C0"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t>Цитробактериоз пчел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FF06C0" w:rsidRDefault="009B6651" w:rsidP="009B6651">
            <w:pPr>
              <w:jc w:val="both"/>
              <w:rPr>
                <w:b/>
                <w:spacing w:val="20"/>
                <w14:numSpacing w14:val="tabular"/>
              </w:rPr>
            </w:pPr>
            <w:r w:rsidRPr="00FF06C0">
              <w:rPr>
                <w:spacing w:val="20"/>
                <w14:numSpacing w14:val="tabular"/>
              </w:rPr>
              <w:t>срок доставки- в течении 24 ч. Материал для исследования- не менее 50 живых пчел или трупов свежего подмора от каждой больной пчелиной семьи. Пчел помещают в стеклянные банки, закрытые тремя слоями марли или консервируют в 50%- ном глицерине</w:t>
            </w:r>
          </w:p>
        </w:tc>
        <w:tc>
          <w:tcPr>
            <w:tcW w:w="1837" w:type="dxa"/>
          </w:tcPr>
          <w:p w:rsidR="009B6651" w:rsidRPr="00FF06C0" w:rsidRDefault="00FF06C0" w:rsidP="009B6651">
            <w:pPr>
              <w:jc w:val="both"/>
            </w:pPr>
            <w:r w:rsidRPr="00FF06C0">
              <w:t>6 дней</w:t>
            </w:r>
          </w:p>
        </w:tc>
      </w:tr>
      <w:tr w:rsidR="009B6651" w:rsidRPr="00AF5115" w:rsidTr="00FF06C0"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t>Септицемия пчел</w:t>
            </w:r>
          </w:p>
        </w:tc>
        <w:tc>
          <w:tcPr>
            <w:tcW w:w="2410" w:type="dxa"/>
          </w:tcPr>
          <w:p w:rsidR="009B6651" w:rsidRPr="001E5FB4" w:rsidRDefault="000E623A" w:rsidP="007B26EC">
            <w:pPr>
              <w:rPr>
                <w:spacing w:val="20"/>
              </w:rPr>
            </w:pPr>
            <w:r>
              <w:rPr>
                <w:spacing w:val="20"/>
              </w:rPr>
              <w:t>б</w:t>
            </w:r>
            <w:r w:rsidR="009B6651" w:rsidRPr="001E5FB4">
              <w:rPr>
                <w:spacing w:val="20"/>
              </w:rPr>
              <w:t>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</w:rPr>
              <w:t>срок доставки- в течении 24 ч.. Материал для исследования- не менее 50 живых пчел с признаками заболевания. Пчел помещают в стеклянные банки, закрытые 2- 3 слоями марли</w:t>
            </w:r>
          </w:p>
        </w:tc>
        <w:tc>
          <w:tcPr>
            <w:tcW w:w="1837" w:type="dxa"/>
          </w:tcPr>
          <w:p w:rsidR="009B6651" w:rsidRPr="00FF06C0" w:rsidRDefault="000E623A" w:rsidP="009B6651">
            <w:pPr>
              <w:jc w:val="both"/>
            </w:pPr>
            <w:r>
              <w:rPr>
                <w:spacing w:val="20"/>
              </w:rPr>
              <w:t>6 дней</w:t>
            </w:r>
          </w:p>
        </w:tc>
      </w:tr>
      <w:tr w:rsidR="009B6651" w:rsidRPr="00AF5115" w:rsidTr="00FF06C0"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t>Сальмонеллез пчел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</w:rPr>
              <w:t xml:space="preserve">срок доставки- в течении 24 ч. Материал для </w:t>
            </w:r>
            <w:r w:rsidRPr="001E5FB4">
              <w:rPr>
                <w:spacing w:val="20"/>
              </w:rPr>
              <w:lastRenderedPageBreak/>
              <w:t>исследования- не менее 20 пчел от каждой семьи</w:t>
            </w:r>
          </w:p>
        </w:tc>
        <w:tc>
          <w:tcPr>
            <w:tcW w:w="1837" w:type="dxa"/>
          </w:tcPr>
          <w:p w:rsidR="009B6651" w:rsidRPr="00FF06C0" w:rsidRDefault="00FF06C0" w:rsidP="009B6651">
            <w:pPr>
              <w:jc w:val="both"/>
            </w:pPr>
            <w:r w:rsidRPr="00FF06C0">
              <w:lastRenderedPageBreak/>
              <w:t>7 дней</w:t>
            </w:r>
          </w:p>
        </w:tc>
      </w:tr>
      <w:tr w:rsidR="009B6651" w:rsidRPr="00AF5115" w:rsidTr="00FF06C0"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Порошковидный расплод пчел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</w:rPr>
              <w:t>срок доставки- в течении 24 ч. Материал для исследования- образцы сотов размером 10×15 см с пораженными личинками</w:t>
            </w:r>
          </w:p>
        </w:tc>
        <w:tc>
          <w:tcPr>
            <w:tcW w:w="1837" w:type="dxa"/>
          </w:tcPr>
          <w:p w:rsidR="009B6651" w:rsidRPr="00FF06C0" w:rsidRDefault="00FF06C0" w:rsidP="009B6651">
            <w:pPr>
              <w:jc w:val="both"/>
            </w:pPr>
            <w:r w:rsidRPr="00FF06C0">
              <w:t>6 дней</w:t>
            </w:r>
          </w:p>
        </w:tc>
      </w:tr>
      <w:tr w:rsidR="009B6651" w:rsidRPr="00AF5115" w:rsidTr="00FF06C0"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t>Парагнилец пчел</w:t>
            </w:r>
          </w:p>
        </w:tc>
        <w:tc>
          <w:tcPr>
            <w:tcW w:w="2410" w:type="dxa"/>
          </w:tcPr>
          <w:p w:rsidR="009B6651" w:rsidRPr="001E5FB4" w:rsidRDefault="000E623A" w:rsidP="007B26EC">
            <w:pPr>
              <w:rPr>
                <w:spacing w:val="20"/>
              </w:rPr>
            </w:pPr>
            <w:r>
              <w:rPr>
                <w:spacing w:val="20"/>
              </w:rPr>
              <w:t>б</w:t>
            </w:r>
            <w:r w:rsidR="009B6651" w:rsidRPr="001E5FB4">
              <w:rPr>
                <w:spacing w:val="20"/>
              </w:rPr>
              <w:t>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</w:rPr>
              <w:t>срок доставки- в течении 24ч. Материал для исследования- образцы сотов размером 10×15 см с больными и погибшими личинками (в случае гибели открытого расплода образец должен содержать неразложившиеся личинки). Образцы пересылают в деревянном или фанерном ящике, отделяя их друг от друга и от стенок ящикадеревянными планками. Соты нельзя обертывать бумагой. Заплесневелый материал для исследования непригоден</w:t>
            </w:r>
          </w:p>
        </w:tc>
        <w:tc>
          <w:tcPr>
            <w:tcW w:w="1837" w:type="dxa"/>
          </w:tcPr>
          <w:p w:rsidR="009B6651" w:rsidRPr="00FF06C0" w:rsidRDefault="00FF06C0" w:rsidP="009B6651">
            <w:pPr>
              <w:jc w:val="both"/>
            </w:pPr>
            <w:r w:rsidRPr="00FF06C0">
              <w:t>6 дней</w:t>
            </w:r>
          </w:p>
        </w:tc>
      </w:tr>
      <w:tr w:rsidR="009B6651" w:rsidRPr="00AF5115" w:rsidTr="00FF06C0"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Микоплазмоз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  <w:u w:val="single"/>
              </w:rPr>
            </w:pPr>
            <w:r w:rsidRPr="001E5FB4">
              <w:rPr>
                <w:spacing w:val="20"/>
              </w:rPr>
              <w:t>срок доставки- в течении 12 ч. Материал для исследования- молоко ( при заболевании вымени), синовиальная жидкость из пораженных суставов.</w:t>
            </w:r>
          </w:p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</w:rPr>
              <w:t>От павших и вынужденно убитых  животных-</w:t>
            </w:r>
            <w:r w:rsidRPr="001E5FB4">
              <w:rPr>
                <w:spacing w:val="20"/>
                <w:u w:val="single"/>
              </w:rPr>
              <w:t xml:space="preserve"> </w:t>
            </w:r>
            <w:r w:rsidRPr="001E5FB4">
              <w:rPr>
                <w:spacing w:val="20"/>
              </w:rPr>
              <w:t>паренхиматозные органы ( почка, часть печени, селезенка), лимфатические узлы, пораженный глаз, пораженная часть вымени, синовиальная жидкость из сустава</w:t>
            </w:r>
          </w:p>
        </w:tc>
        <w:tc>
          <w:tcPr>
            <w:tcW w:w="1837" w:type="dxa"/>
          </w:tcPr>
          <w:p w:rsidR="009B6651" w:rsidRPr="00FF06C0" w:rsidRDefault="00FF06C0" w:rsidP="009B6651">
            <w:pPr>
              <w:jc w:val="both"/>
            </w:pPr>
            <w:r w:rsidRPr="00FF06C0">
              <w:t>90 дней</w:t>
            </w:r>
          </w:p>
        </w:tc>
      </w:tr>
      <w:tr w:rsidR="009B6651" w:rsidRPr="00AF5115" w:rsidTr="00FF06C0"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t>Колибактериоз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  <w:u w:val="single"/>
              </w:rPr>
            </w:pPr>
            <w:r w:rsidRPr="001E5FB4">
              <w:rPr>
                <w:spacing w:val="20"/>
              </w:rPr>
              <w:t xml:space="preserve">срок доставки- в течении 12 ч после гибели животного. Материал для исследования- свежий труп мелких животных и птиц, от крупных животных- трубчатая кость, селезенка, доля печени с желчным пузырем, </w:t>
            </w:r>
            <w:r w:rsidRPr="001E5FB4">
              <w:rPr>
                <w:spacing w:val="20"/>
              </w:rPr>
              <w:lastRenderedPageBreak/>
              <w:t>брыжеечные лимфатические узлы, соответствующие пораженным участкам тонкого отдела кишечника, и в отдельной посуде- пораженный отрезок тонкого отдела кишечника.</w:t>
            </w:r>
          </w:p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</w:rPr>
              <w:t>Для диагностики колибактериоза птиц в лабораторию направляют, кроме свежих трупов, не менее 5-6 больных птиц с явными признаками болезни</w:t>
            </w:r>
          </w:p>
        </w:tc>
        <w:tc>
          <w:tcPr>
            <w:tcW w:w="1837" w:type="dxa"/>
          </w:tcPr>
          <w:p w:rsidR="009B6651" w:rsidRPr="00FF06C0" w:rsidRDefault="00FF06C0" w:rsidP="009B6651">
            <w:pPr>
              <w:jc w:val="both"/>
            </w:pPr>
            <w:r w:rsidRPr="00FF06C0">
              <w:lastRenderedPageBreak/>
              <w:t>7 дней</w:t>
            </w:r>
          </w:p>
        </w:tc>
      </w:tr>
      <w:tr w:rsidR="009B6651" w:rsidRPr="00AF5115" w:rsidTr="00FF06C0"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Сальмонеллез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  <w:u w:val="single"/>
              </w:rPr>
            </w:pPr>
            <w:r w:rsidRPr="001E5FB4">
              <w:rPr>
                <w:spacing w:val="20"/>
              </w:rPr>
              <w:t xml:space="preserve">срок доставки- в течении 12 ч после гибели животного. Материал для исследования- свежие трупы мелких животных и птиц, живые цыплята, яйца,  от трупов крупных животных- паренхиматозные органы или их части ( печень с желчным пузырем и лимфатическими </w:t>
            </w:r>
            <w:r w:rsidRPr="001E5FB4">
              <w:rPr>
                <w:spacing w:val="20"/>
              </w:rPr>
              <w:lastRenderedPageBreak/>
              <w:t>узлами, селезенка, почка), мезентериальные лимфатические узлы, трубчатая кость, при подозрении на хроническую форму от свиней, кроме того, направляют слепую кишку с содержимым, и от телят- измененные участки легких, в случае аборта- свежий плод.</w:t>
            </w:r>
          </w:p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</w:rPr>
              <w:t>Для прижизненной диагностики – фекалии, истечение из матки при абортах</w:t>
            </w:r>
          </w:p>
        </w:tc>
        <w:tc>
          <w:tcPr>
            <w:tcW w:w="1837" w:type="dxa"/>
          </w:tcPr>
          <w:p w:rsidR="009B6651" w:rsidRPr="000E623A" w:rsidRDefault="000E623A" w:rsidP="009B6651">
            <w:pPr>
              <w:jc w:val="both"/>
            </w:pPr>
            <w:r w:rsidRPr="000E623A">
              <w:lastRenderedPageBreak/>
              <w:t>7 дней</w:t>
            </w:r>
          </w:p>
        </w:tc>
      </w:tr>
      <w:tr w:rsidR="009B6651" w:rsidRPr="00AF5115" w:rsidTr="00FF06C0"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Эмфизематозный карбункул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</w:rPr>
              <w:t>срок доставки- втечении 4 ч после гибели животного. Материал для исследования- кусочки пораженных мышц, экссудат из крепитирующего отека. В случае вскрытия трупа берут также кусочки печени и селезенки, кровь сердца</w:t>
            </w:r>
          </w:p>
        </w:tc>
        <w:tc>
          <w:tcPr>
            <w:tcW w:w="1837" w:type="dxa"/>
          </w:tcPr>
          <w:p w:rsidR="009B6651" w:rsidRPr="000E623A" w:rsidRDefault="000E623A" w:rsidP="009B6651">
            <w:pPr>
              <w:jc w:val="both"/>
            </w:pPr>
            <w:r w:rsidRPr="000E623A">
              <w:t>8 дней</w:t>
            </w:r>
          </w:p>
        </w:tc>
      </w:tr>
      <w:tr w:rsidR="009B6651" w:rsidRPr="00AF5115" w:rsidTr="00FF06C0"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Сибирская язва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  <w:u w:val="single"/>
              </w:rPr>
            </w:pPr>
            <w:r w:rsidRPr="001E5FB4">
              <w:rPr>
                <w:spacing w:val="20"/>
              </w:rPr>
              <w:t>срок доставки- сразу после взятия материала. Материал для исследования- ухо, перевязанное у основания, кровь из надреза уха, от трупов свиней- заглоточные лимфатические узлы и участки отечной соединительной ткани.</w:t>
            </w:r>
          </w:p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</w:rPr>
              <w:t>Если подозрение на сибирскую язву возникло при вскрытии трупаживотного того вида, у которого заболевание протекает септически, вскрытие прекращают и на исследование направляют часть селезенки</w:t>
            </w:r>
          </w:p>
        </w:tc>
        <w:tc>
          <w:tcPr>
            <w:tcW w:w="1837" w:type="dxa"/>
          </w:tcPr>
          <w:p w:rsidR="009B6651" w:rsidRPr="000E623A" w:rsidRDefault="000E623A" w:rsidP="009B6651">
            <w:pPr>
              <w:jc w:val="both"/>
            </w:pPr>
            <w:r w:rsidRPr="000E623A">
              <w:t>10 дней</w:t>
            </w:r>
          </w:p>
        </w:tc>
      </w:tr>
      <w:tr w:rsidR="009B6651" w:rsidRPr="00AF5115" w:rsidTr="00FF06C0"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t>Бруцеллез</w:t>
            </w:r>
          </w:p>
        </w:tc>
        <w:tc>
          <w:tcPr>
            <w:tcW w:w="2410" w:type="dxa"/>
          </w:tcPr>
          <w:p w:rsidR="009B6651" w:rsidRPr="001E5FB4" w:rsidRDefault="000E623A" w:rsidP="007B26EC">
            <w:pPr>
              <w:rPr>
                <w:spacing w:val="20"/>
              </w:rPr>
            </w:pPr>
            <w:r>
              <w:rPr>
                <w:spacing w:val="20"/>
              </w:rPr>
              <w:t>б</w:t>
            </w:r>
            <w:r w:rsidR="009B6651" w:rsidRPr="001E5FB4">
              <w:rPr>
                <w:spacing w:val="20"/>
              </w:rPr>
              <w:t>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</w:rPr>
              <w:t xml:space="preserve">срок доставки- в течении 24 ч после взятия материала. Материал для исследования- абортированный плод с плодовыми оболочками ( от свиноматок не менее 3 плодов) </w:t>
            </w:r>
            <w:r w:rsidRPr="001E5FB4">
              <w:rPr>
                <w:spacing w:val="20"/>
              </w:rPr>
              <w:lastRenderedPageBreak/>
              <w:t>или их части ( желудок плода с содержимым, перевязанным со стороны пищевода и двенадцатиперстной кишки), околоплодная жидкость, печень, селезенка, молоко, содержание гигром ( бурситов), абсцессов, а от животных, убитых с диагностической целью, - паренхиматозные и половые органы, лимфатические узлы ( надвыменные, паховые, тазовые, параортальные, средостенные). Жидкий материал берут в стерильную посуду ( пробирки, банки);</w:t>
            </w:r>
          </w:p>
        </w:tc>
        <w:tc>
          <w:tcPr>
            <w:tcW w:w="1837" w:type="dxa"/>
          </w:tcPr>
          <w:p w:rsidR="009B6651" w:rsidRPr="000E623A" w:rsidRDefault="007B26EC" w:rsidP="009B6651">
            <w:pPr>
              <w:jc w:val="both"/>
            </w:pPr>
            <w:r>
              <w:lastRenderedPageBreak/>
              <w:t>до 2 месяцев</w:t>
            </w:r>
          </w:p>
        </w:tc>
      </w:tr>
      <w:tr w:rsidR="009B6651" w:rsidRPr="00AF5115" w:rsidTr="00FF06C0"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Рожа свиней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</w:rPr>
              <w:t xml:space="preserve">срок доставки- сразу после взятия материала. Материал для исследования- сердце, печень, селезенка, </w:t>
            </w:r>
            <w:r w:rsidRPr="001E5FB4">
              <w:rPr>
                <w:spacing w:val="20"/>
              </w:rPr>
              <w:lastRenderedPageBreak/>
              <w:t>почка, трубчатая кость</w:t>
            </w:r>
          </w:p>
        </w:tc>
        <w:tc>
          <w:tcPr>
            <w:tcW w:w="1837" w:type="dxa"/>
          </w:tcPr>
          <w:p w:rsidR="009B6651" w:rsidRPr="007B26EC" w:rsidRDefault="007B26EC" w:rsidP="009B6651">
            <w:pPr>
              <w:jc w:val="both"/>
            </w:pPr>
            <w:r w:rsidRPr="007B26EC">
              <w:lastRenderedPageBreak/>
              <w:t>7 дней</w:t>
            </w:r>
          </w:p>
        </w:tc>
      </w:tr>
      <w:tr w:rsidR="009B6651" w:rsidRPr="00AF5115" w:rsidTr="00FF06C0"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Паратуберкулез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  <w:u w:val="single"/>
              </w:rPr>
            </w:pPr>
            <w:r w:rsidRPr="001E5FB4">
              <w:rPr>
                <w:spacing w:val="20"/>
              </w:rPr>
              <w:t>срок доставки- в течении 24 ч после взятия материала. Материал для исследования- от живых животных не менее 10 см</w:t>
            </w:r>
            <w:r w:rsidRPr="001E5FB4">
              <w:rPr>
                <w:spacing w:val="20"/>
                <w:vertAlign w:val="superscript"/>
              </w:rPr>
              <w:t>3</w:t>
            </w:r>
            <w:r w:rsidRPr="001E5FB4">
              <w:rPr>
                <w:spacing w:val="20"/>
              </w:rPr>
              <w:t xml:space="preserve"> фекалий и соскобы слизистой оболочки прямой кишки.</w:t>
            </w:r>
          </w:p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</w:rPr>
              <w:t xml:space="preserve">От павших или убитых животных берут не менее 3- 5 различных участков подвдошной кишки, 2- 4 брыжеечных лимфатических узла, кусочек илеоцекальной заслонки с прилегающим лимфатическим узлом. При отборе патологического материала прежде всего берут измененные участки кишечника с утолщением, выраженной складчатостью слизистой оболочки и </w:t>
            </w:r>
            <w:r w:rsidRPr="001E5FB4">
              <w:rPr>
                <w:spacing w:val="20"/>
              </w:rPr>
              <w:lastRenderedPageBreak/>
              <w:t>увеличенные лимфатические узлы</w:t>
            </w:r>
          </w:p>
        </w:tc>
        <w:tc>
          <w:tcPr>
            <w:tcW w:w="1837" w:type="dxa"/>
          </w:tcPr>
          <w:p w:rsidR="009B6651" w:rsidRPr="007B26EC" w:rsidRDefault="007B26EC" w:rsidP="009B6651">
            <w:pPr>
              <w:jc w:val="both"/>
            </w:pPr>
            <w:r w:rsidRPr="007B26EC">
              <w:lastRenderedPageBreak/>
              <w:t>10 дней</w:t>
            </w:r>
          </w:p>
        </w:tc>
      </w:tr>
      <w:tr w:rsidR="009B6651" w:rsidRPr="00AF5115" w:rsidTr="00FF06C0"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Некробактериоз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  <w:u w:val="single"/>
              </w:rPr>
            </w:pPr>
            <w:r w:rsidRPr="001E5FB4">
              <w:rPr>
                <w:spacing w:val="20"/>
              </w:rPr>
              <w:t xml:space="preserve">срок доставки- в течении 24 ч в свежем виде, или консервация 30%- м раствором глицерина. Материал для исследования- трупы мелких животных целиком, от крупных животных- пораженную фалангу по путовый сустав. При наличии изменений во внутренних органах, посылают их части с некротическими очагами. </w:t>
            </w:r>
          </w:p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</w:rPr>
              <w:t>Для прижизненного исследования при гнойно- некротических процессах в области пальца удаляют омертвевшие ткани и делают соскобы на границе здоровой и некротизированной тканей</w:t>
            </w:r>
          </w:p>
        </w:tc>
        <w:tc>
          <w:tcPr>
            <w:tcW w:w="1837" w:type="dxa"/>
          </w:tcPr>
          <w:p w:rsidR="009B6651" w:rsidRPr="007B26EC" w:rsidRDefault="009B6651" w:rsidP="009B6651">
            <w:pPr>
              <w:jc w:val="both"/>
            </w:pPr>
            <w:r w:rsidRPr="007B26EC">
              <w:t>10 дней</w:t>
            </w:r>
          </w:p>
        </w:tc>
      </w:tr>
      <w:tr w:rsidR="009B6651" w:rsidRPr="00AF5115" w:rsidTr="00FF06C0"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t>Вибриоз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 xml:space="preserve">срок доставки- плоды или их </w:t>
            </w:r>
            <w:r w:rsidRPr="001E5FB4">
              <w:rPr>
                <w:spacing w:val="20"/>
              </w:rPr>
              <w:lastRenderedPageBreak/>
              <w:t xml:space="preserve">органы, плацента- в возможно короткий срок: в течении первых суток после аборта, слизь половых органов – не позднее 6 часов после взятия. Материал для исследования- от коров, нетелей и овцематок- абортированный плод (целиком с плодовыми оболочками или от крупных плодов- голова, желудок, печень, легкие), плаценту или часть ее. В случае непригодности плода, плодовых оболочек и плаценты направляют слизь из шейки матки, стерильно взятую в первые 3- 4 дня после аборта (при отсутствии гнойных выделений из матки) или в период охоты. Слизь берут также от </w:t>
            </w:r>
            <w:r w:rsidRPr="001E5FB4">
              <w:rPr>
                <w:spacing w:val="20"/>
              </w:rPr>
              <w:lastRenderedPageBreak/>
              <w:t>животных, у которых наблюдается растройство полового цикла (в период охоты).</w:t>
            </w:r>
          </w:p>
          <w:p w:rsidR="009B6651" w:rsidRPr="007B26EC" w:rsidRDefault="009B6651" w:rsidP="007B26EC">
            <w:pPr>
              <w:jc w:val="both"/>
              <w:rPr>
                <w:spacing w:val="20"/>
              </w:rPr>
            </w:pPr>
            <w:r w:rsidRPr="007B26EC">
              <w:rPr>
                <w:spacing w:val="20"/>
              </w:rPr>
              <w:t>От быков станций (пунктов) по искусственному осеменению животных – препуциальная слизь и сперма, а от быков, используемых для естественного спаривания, - препуциальная слизь и секрет придаточных половых желез, взятые с соблюдением стерильности.</w:t>
            </w:r>
          </w:p>
          <w:p w:rsidR="009B6651" w:rsidRPr="007B26EC" w:rsidRDefault="009B6651" w:rsidP="007B26EC">
            <w:pPr>
              <w:jc w:val="both"/>
              <w:rPr>
                <w:spacing w:val="20"/>
              </w:rPr>
            </w:pPr>
            <w:r w:rsidRPr="007B26EC">
              <w:rPr>
                <w:spacing w:val="20"/>
              </w:rPr>
              <w:t>От животных, убитых с диагностической целью, - влагалище, матка, лимфотические узлы тазовой полости.</w:t>
            </w:r>
          </w:p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</w:rPr>
              <w:t>Взятый для исследования материал доставляют в ветеринарную лабораторию обязательно в закрытой таре со льдом</w:t>
            </w:r>
          </w:p>
        </w:tc>
        <w:tc>
          <w:tcPr>
            <w:tcW w:w="1837" w:type="dxa"/>
          </w:tcPr>
          <w:p w:rsidR="009B6651" w:rsidRPr="007B26EC" w:rsidRDefault="009B6651" w:rsidP="009B6651">
            <w:pPr>
              <w:jc w:val="both"/>
            </w:pPr>
            <w:r w:rsidRPr="007B26EC">
              <w:lastRenderedPageBreak/>
              <w:t>10 дней</w:t>
            </w:r>
          </w:p>
        </w:tc>
      </w:tr>
      <w:tr w:rsidR="009B6651" w:rsidRPr="00AF5115" w:rsidTr="00FF06C0"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Ботулизм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>срок доставки- в течении 2 ч после гибели животного. Материал для исследования- содержимое желудка, кусочки печени павших и кровь от больных животных;</w:t>
            </w:r>
          </w:p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</w:p>
        </w:tc>
        <w:tc>
          <w:tcPr>
            <w:tcW w:w="1837" w:type="dxa"/>
          </w:tcPr>
          <w:p w:rsidR="009B6651" w:rsidRPr="007B26EC" w:rsidRDefault="009B6651" w:rsidP="009B6651">
            <w:pPr>
              <w:jc w:val="both"/>
            </w:pPr>
            <w:r w:rsidRPr="007B26EC">
              <w:t>10 дней</w:t>
            </w:r>
          </w:p>
        </w:tc>
      </w:tr>
      <w:tr w:rsidR="009B6651" w:rsidRPr="00AF5115" w:rsidTr="00FF06C0"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t>Инфекционна энтеротоксемия животных и анаэробная дизентерия ягнят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>срок доставки- в течении 3- 4 ч после гибели животного. Материал для исследования- наиболее пораженные отрезки тонкого отдела кишечника с содержимым, перевязанные с обоих концов, а  также часть печени, селезенка, почка;</w:t>
            </w:r>
          </w:p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</w:p>
        </w:tc>
        <w:tc>
          <w:tcPr>
            <w:tcW w:w="1837" w:type="dxa"/>
          </w:tcPr>
          <w:p w:rsidR="009B6651" w:rsidRPr="009B6651" w:rsidRDefault="009B6651" w:rsidP="009B6651">
            <w:pPr>
              <w:jc w:val="both"/>
            </w:pPr>
            <w:r w:rsidRPr="009B6651">
              <w:t>8 дней</w:t>
            </w:r>
          </w:p>
        </w:tc>
      </w:tr>
      <w:tr w:rsidR="009B6651" w:rsidRPr="00AF5115" w:rsidTr="00FF06C0">
        <w:trPr>
          <w:trHeight w:val="408"/>
        </w:trPr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t>Клостридиоз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</w:rPr>
              <w:t xml:space="preserve">срок доставки- в течении 6 ч после гибели животного. Материал для исследования- кусочки паренхиматозных органов (печень, селезенка, почки), кровь из сердца, </w:t>
            </w:r>
            <w:r w:rsidRPr="001E5FB4">
              <w:rPr>
                <w:spacing w:val="20"/>
              </w:rPr>
              <w:lastRenderedPageBreak/>
              <w:t>неоткрытую трубчатую кость;</w:t>
            </w:r>
          </w:p>
        </w:tc>
        <w:tc>
          <w:tcPr>
            <w:tcW w:w="1837" w:type="dxa"/>
          </w:tcPr>
          <w:p w:rsidR="009B6651" w:rsidRPr="009B6651" w:rsidRDefault="009B6651" w:rsidP="009B6651">
            <w:pPr>
              <w:jc w:val="both"/>
            </w:pPr>
            <w:r w:rsidRPr="009B6651">
              <w:lastRenderedPageBreak/>
              <w:t>10 дней</w:t>
            </w:r>
          </w:p>
        </w:tc>
      </w:tr>
      <w:tr w:rsidR="009B6651" w:rsidRPr="00AF5115" w:rsidTr="00FF06C0"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Псевдомоноз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>срок доставки- в течении 6 ч после гибели животного. Материал для исследования- сердце, печень, почка, селезенка, кишечник, трубчатая кость, легкие, живые цыплята, яйца;</w:t>
            </w:r>
          </w:p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</w:p>
        </w:tc>
        <w:tc>
          <w:tcPr>
            <w:tcW w:w="1837" w:type="dxa"/>
          </w:tcPr>
          <w:p w:rsidR="009B6651" w:rsidRPr="009B6651" w:rsidRDefault="009B6651" w:rsidP="009B6651">
            <w:pPr>
              <w:jc w:val="both"/>
            </w:pPr>
            <w:r w:rsidRPr="009B6651">
              <w:t>10 дней</w:t>
            </w:r>
          </w:p>
        </w:tc>
      </w:tr>
      <w:tr w:rsidR="009B6651" w:rsidRPr="002570FE" w:rsidTr="00FF06C0"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t>Иерсиниоз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spacing w:after="160"/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>срок доставки- в день взятия материала. Материал для исследования- фекалии в количестве 2-3 г , отобранные непосредственно из прямой кишки с помощью предварительно прокипяченного резинового катетера или в момент дефикации.</w:t>
            </w:r>
          </w:p>
          <w:p w:rsidR="009B6651" w:rsidRPr="001E5FB4" w:rsidRDefault="009B6651" w:rsidP="009B6651">
            <w:pPr>
              <w:spacing w:after="160"/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 xml:space="preserve">Молоко в количестве 10- 15 мл, взятое выборочно от 15-20 коров стада после санитарной обработки молочной </w:t>
            </w:r>
            <w:r w:rsidRPr="001E5FB4">
              <w:rPr>
                <w:spacing w:val="20"/>
              </w:rPr>
              <w:lastRenderedPageBreak/>
              <w:t xml:space="preserve">железы и сдаивания первых порций молока- одна сборная проба. </w:t>
            </w:r>
          </w:p>
          <w:p w:rsidR="009B6651" w:rsidRPr="001E5FB4" w:rsidRDefault="009B6651" w:rsidP="009B6651">
            <w:pPr>
              <w:spacing w:after="160"/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>Для посмертной диагностики в лабораторию направляютматериал от погибших или вынужденно убитых животных, желательно не подвергавшихся лечению антибактериальными препаратами.</w:t>
            </w:r>
          </w:p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>Трупы мелких животных направляют целиком(2-4 тушки).</w:t>
            </w:r>
          </w:p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 xml:space="preserve">От крупных животных- сердце, перевязанное лигатурой вблизи разреза сосудов и аорты, селезенка, доля печени с желчным пузырем, почка, пораженные участки тонкого или толстого отдела кишечника с содержимым, перевязанные с двух концов </w:t>
            </w:r>
            <w:r w:rsidRPr="001E5FB4">
              <w:rPr>
                <w:spacing w:val="20"/>
              </w:rPr>
              <w:lastRenderedPageBreak/>
              <w:t>лигатурой, вместе с регионарными мезентериальными лимфатическими узлами ( в отдельной посуде или полиэтиленовом пакете), голова, трубчатая кость, подчелюстные лимфатические узлы, у свиней и поросят еще и соскобы с задней стенки глотки, с поверхности корня языка и глоточных миндалин, взятые стерильным шпателем.</w:t>
            </w:r>
          </w:p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>Для диагностики иерсиниоза птиц из неблагополучных секций птичника направляют по 3-5 свежих трупов или 3-5 птиц с клиническими признаками диареи.</w:t>
            </w:r>
          </w:p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</w:p>
        </w:tc>
        <w:tc>
          <w:tcPr>
            <w:tcW w:w="1837" w:type="dxa"/>
          </w:tcPr>
          <w:p w:rsidR="009B6651" w:rsidRPr="009B6651" w:rsidRDefault="009B6651" w:rsidP="009B6651">
            <w:pPr>
              <w:jc w:val="both"/>
            </w:pPr>
            <w:r w:rsidRPr="009B6651">
              <w:lastRenderedPageBreak/>
              <w:t>8 дней</w:t>
            </w:r>
          </w:p>
        </w:tc>
      </w:tr>
      <w:tr w:rsidR="009B6651" w:rsidRPr="00AF5115" w:rsidTr="00FF06C0"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Трихомоноз</w:t>
            </w:r>
          </w:p>
        </w:tc>
        <w:tc>
          <w:tcPr>
            <w:tcW w:w="2410" w:type="dxa"/>
          </w:tcPr>
          <w:p w:rsidR="009B6651" w:rsidRPr="001E5FB4" w:rsidRDefault="007B26EC" w:rsidP="007B26EC">
            <w:pPr>
              <w:rPr>
                <w:spacing w:val="20"/>
              </w:rPr>
            </w:pPr>
            <w:r>
              <w:rPr>
                <w:spacing w:val="20"/>
              </w:rPr>
              <w:t>б</w:t>
            </w:r>
            <w:bookmarkStart w:id="0" w:name="_GoBack"/>
            <w:bookmarkEnd w:id="0"/>
            <w:r w:rsidR="009B6651" w:rsidRPr="001E5FB4">
              <w:rPr>
                <w:spacing w:val="20"/>
              </w:rPr>
              <w:t>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  <w:u w:val="single"/>
              </w:rPr>
            </w:pPr>
            <w:r w:rsidRPr="001E5FB4">
              <w:rPr>
                <w:spacing w:val="20"/>
              </w:rPr>
              <w:t xml:space="preserve">срок доставки- пробы секрета придаточных половых желез, неразбавленной </w:t>
            </w:r>
            <w:r w:rsidRPr="001E5FB4">
              <w:rPr>
                <w:spacing w:val="20"/>
              </w:rPr>
              <w:lastRenderedPageBreak/>
              <w:t xml:space="preserve">спермы, препуциальной, влагалищной слизи, патологических выделений в пробирках или флаконах помещают в термос со льдом и нарочным доставляют в лабораторию не позднее 4 ч после отбора. Абортированный плод целиком или сычуг с содержимым, паренхиматозные органы плода, часть плаценты во влагонепроницаемой таре доставляют в лабораторию не позднее 12 ч после аборта. Материал для исследования- слизь из влагалища или шейки матки от подозреваемого в заболевании животного, соскобы со слизистой оболочки препуциального мешка, секрет придаточных половых желез, сперма быка, </w:t>
            </w:r>
            <w:r w:rsidRPr="001E5FB4">
              <w:rPr>
                <w:spacing w:val="20"/>
              </w:rPr>
              <w:lastRenderedPageBreak/>
              <w:t xml:space="preserve">абортированный плод целиком или сычуг с содержимым, паренхиматозные органы плода и часть плаценты. </w:t>
            </w:r>
          </w:p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>Перед отбором материала для исследования моют наружные половые губы у коров,область препуциального отверстия у быков теплой водой и вытирают чистым полотенцем. Вагинально- цервикальную слизь берут в период течки. При отборе материала и его разведении используют водный раствор хлорида натрия массовой концентрацией 8,5 г/ дм</w:t>
            </w:r>
            <w:r w:rsidRPr="001E5FB4">
              <w:rPr>
                <w:spacing w:val="20"/>
                <w:vertAlign w:val="superscript"/>
              </w:rPr>
              <w:t>3</w:t>
            </w:r>
            <w:r w:rsidRPr="001E5FB4">
              <w:rPr>
                <w:spacing w:val="20"/>
              </w:rPr>
              <w:t xml:space="preserve">, р Н 7.0- 7.2. </w:t>
            </w:r>
          </w:p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 xml:space="preserve">Вагинально- цервикальную слизь берут полистироловыми пипетками. Для этого к шприцу при помощирезиновой муфты присоединяют полистироловую </w:t>
            </w:r>
            <w:r w:rsidRPr="001E5FB4">
              <w:rPr>
                <w:spacing w:val="20"/>
              </w:rPr>
              <w:lastRenderedPageBreak/>
              <w:t>пипетку, набирают 5 см</w:t>
            </w:r>
            <w:r w:rsidRPr="001E5FB4">
              <w:rPr>
                <w:spacing w:val="20"/>
                <w:vertAlign w:val="superscript"/>
              </w:rPr>
              <w:t>3</w:t>
            </w:r>
            <w:r w:rsidRPr="001E5FB4">
              <w:rPr>
                <w:spacing w:val="20"/>
              </w:rPr>
              <w:t xml:space="preserve"> раствора хлорида натрия и через раскрытое зеркалом влагалище вводят его под давлением в шейку матки на глубину 3- 4 см. Затем, не извлекая пипетки, шприцем насасывают раствор хлорида натрия со слизью, переносят в стерильную пробирку, которую закрывают резиновой пробкой.</w:t>
            </w:r>
          </w:p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 xml:space="preserve">Вагинальную слизь можно брать ложкой- катетером, которую вводят во влагалище животного без зеркала. При этом положение ложки должно быть боковым, а ее стержня- горизонтальным. Ложкой делают соскобы из различных мест слизистой оболочки </w:t>
            </w:r>
            <w:r w:rsidRPr="001E5FB4">
              <w:rPr>
                <w:spacing w:val="20"/>
              </w:rPr>
              <w:lastRenderedPageBreak/>
              <w:t>влагалища и через канал стержня переливают в пробирку. Если соскоб густой консистенции, через канал стержня вводят 5 см</w:t>
            </w:r>
            <w:r w:rsidRPr="001E5FB4">
              <w:rPr>
                <w:spacing w:val="20"/>
                <w:vertAlign w:val="superscript"/>
              </w:rPr>
              <w:t>3</w:t>
            </w:r>
            <w:r w:rsidRPr="001E5FB4">
              <w:rPr>
                <w:spacing w:val="20"/>
              </w:rPr>
              <w:t xml:space="preserve"> раствора хлорида натрия, затем насасывают, выливают в пробирку и закрывают пробкой.</w:t>
            </w:r>
          </w:p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>Сперму у быков получают при помощи искусственной вагины и переливают в стерильные флаконы и пробирки.</w:t>
            </w:r>
          </w:p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>Секрет придаточных половых желез у быков получают путем их массажа через прямую кишку в стерильные пробирки или флаконы.</w:t>
            </w:r>
          </w:p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 xml:space="preserve">Слизь из различных мест слизистой оболочки препуция берут с помощью прибора ПСБ- 1. Смонтированный прибор вводят </w:t>
            </w:r>
            <w:r w:rsidRPr="001E5FB4">
              <w:rPr>
                <w:spacing w:val="20"/>
              </w:rPr>
              <w:lastRenderedPageBreak/>
              <w:t>в полость препуция до ее середины. Затем выдвинутым стержнем с наконечником и впитывающим тампоном делают 3- 4 возвратно- поступательных движения от свода препуциальной полости до трубки прибора. Стержень втягивают в трубку, осторожно извлекают, опускают в пробирку с 3 см</w:t>
            </w:r>
            <w:r w:rsidRPr="001E5FB4">
              <w:rPr>
                <w:spacing w:val="20"/>
                <w:vertAlign w:val="superscript"/>
              </w:rPr>
              <w:t>3</w:t>
            </w:r>
            <w:r w:rsidRPr="001E5FB4">
              <w:rPr>
                <w:spacing w:val="20"/>
              </w:rPr>
              <w:t xml:space="preserve"> раствора хлорида натрия, тампон отжимают и извлекают, пробирку закрывают резиновой пробкой.</w:t>
            </w:r>
          </w:p>
          <w:p w:rsidR="009B6651" w:rsidRPr="001E5FB4" w:rsidRDefault="009B6651" w:rsidP="009B6651">
            <w:pPr>
              <w:jc w:val="both"/>
              <w:rPr>
                <w:b/>
                <w:spacing w:val="20"/>
              </w:rPr>
            </w:pPr>
          </w:p>
        </w:tc>
        <w:tc>
          <w:tcPr>
            <w:tcW w:w="1837" w:type="dxa"/>
          </w:tcPr>
          <w:p w:rsidR="009B6651" w:rsidRPr="009B6651" w:rsidRDefault="009B6651" w:rsidP="009B6651">
            <w:pPr>
              <w:jc w:val="both"/>
            </w:pPr>
            <w:r w:rsidRPr="009B6651">
              <w:lastRenderedPageBreak/>
              <w:t>10 дней</w:t>
            </w:r>
          </w:p>
        </w:tc>
      </w:tr>
      <w:tr w:rsidR="009B6651" w:rsidTr="00FF06C0">
        <w:trPr>
          <w:trHeight w:val="465"/>
        </w:trPr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Инфекционная энтеротоксемия животных и анаэробная дизентерия ягнят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 xml:space="preserve">срок доставки- не позднее, чем через 3- 4 часа после смерти животного. Материал для исследования- наиболее пораженные отрезки тонкого отдела кишечника с </w:t>
            </w:r>
            <w:r w:rsidRPr="001E5FB4">
              <w:rPr>
                <w:spacing w:val="20"/>
              </w:rPr>
              <w:lastRenderedPageBreak/>
              <w:t>содержимым, перевязанные с обеих концов, а также часть печени, селезенка, почка</w:t>
            </w:r>
          </w:p>
        </w:tc>
        <w:tc>
          <w:tcPr>
            <w:tcW w:w="1837" w:type="dxa"/>
          </w:tcPr>
          <w:p w:rsidR="009B6651" w:rsidRPr="009B6651" w:rsidRDefault="009B6651" w:rsidP="009B6651">
            <w:pPr>
              <w:jc w:val="both"/>
            </w:pPr>
            <w:r w:rsidRPr="009B6651">
              <w:lastRenderedPageBreak/>
              <w:t>8 дней</w:t>
            </w:r>
          </w:p>
        </w:tc>
      </w:tr>
      <w:tr w:rsidR="009B6651" w:rsidTr="00FF06C0">
        <w:trPr>
          <w:trHeight w:val="645"/>
        </w:trPr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Брадзот овец: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ind w:right="-80"/>
              <w:jc w:val="both"/>
              <w:rPr>
                <w:spacing w:val="20"/>
                <w:u w:val="single"/>
              </w:rPr>
            </w:pPr>
            <w:r w:rsidRPr="001E5FB4">
              <w:rPr>
                <w:spacing w:val="20"/>
              </w:rPr>
              <w:t>срок доставки- в течении 4 часов после смерти животного. Материал для исследования- паренхиматозные органы (при наличии в печени некротических очагов, направляют участки печени с такими очагами) , измененные участки стенки сычуга, отечная ткань, трубчатая кость, часть двенадцатиперстной кишки ( перевязанная с двух сторон), экссудат грудной и брюшной полостей, инфильтрат подкожной клетчатки. Материал берут только от свежих трупов, так как у овец после гибели происходит быстрое размножение анаэробных микроорганизмо</w:t>
            </w:r>
            <w:r w:rsidRPr="001E5FB4">
              <w:rPr>
                <w:spacing w:val="20"/>
              </w:rPr>
              <w:lastRenderedPageBreak/>
              <w:t xml:space="preserve">в в кишечникеи проникновение их в органы и ткани. </w:t>
            </w:r>
          </w:p>
          <w:p w:rsidR="009B6651" w:rsidRPr="001E5FB4" w:rsidRDefault="009B6651" w:rsidP="009B6651">
            <w:pPr>
              <w:jc w:val="both"/>
              <w:rPr>
                <w:spacing w:val="20"/>
              </w:rPr>
            </w:pPr>
          </w:p>
        </w:tc>
        <w:tc>
          <w:tcPr>
            <w:tcW w:w="1837" w:type="dxa"/>
          </w:tcPr>
          <w:p w:rsidR="009B6651" w:rsidRPr="009B6651" w:rsidRDefault="009B6651" w:rsidP="009B6651">
            <w:pPr>
              <w:jc w:val="both"/>
            </w:pPr>
            <w:r w:rsidRPr="009B6651">
              <w:lastRenderedPageBreak/>
              <w:t>8 дней</w:t>
            </w:r>
          </w:p>
        </w:tc>
      </w:tr>
      <w:tr w:rsidR="009B6651" w:rsidTr="00FF06C0">
        <w:trPr>
          <w:trHeight w:val="690"/>
        </w:trPr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Сап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  <w:u w:val="single"/>
              </w:rPr>
            </w:pPr>
            <w:r w:rsidRPr="001E5FB4">
              <w:rPr>
                <w:spacing w:val="20"/>
              </w:rPr>
              <w:t>срок доставки- в течении 1 суток. Материал для исследования- подчелюстные,заглоточные,бронхиальные,средостенные лимфатические узлы, носовая перегородка, гортань, глотка, трахея, а также измененные участки легкого, печени, селезенки, кожи с подкожной клетчаткой;</w:t>
            </w:r>
          </w:p>
          <w:p w:rsidR="009B6651" w:rsidRPr="001E5FB4" w:rsidRDefault="009B6651" w:rsidP="009B6651">
            <w:pPr>
              <w:jc w:val="both"/>
              <w:rPr>
                <w:spacing w:val="20"/>
              </w:rPr>
            </w:pPr>
          </w:p>
        </w:tc>
        <w:tc>
          <w:tcPr>
            <w:tcW w:w="1837" w:type="dxa"/>
          </w:tcPr>
          <w:p w:rsidR="009B6651" w:rsidRPr="009B6651" w:rsidRDefault="009B6651" w:rsidP="009B6651">
            <w:pPr>
              <w:jc w:val="both"/>
            </w:pPr>
            <w:r w:rsidRPr="009B6651">
              <w:t>15 дней</w:t>
            </w:r>
          </w:p>
        </w:tc>
      </w:tr>
      <w:tr w:rsidR="009B6651" w:rsidTr="00FF06C0">
        <w:trPr>
          <w:trHeight w:val="555"/>
        </w:trPr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  <w:u w:val="single"/>
              </w:rPr>
              <w:t>Аэромоноз карпов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 xml:space="preserve">срок доставки- сразу после появления первых клинических признаков. Материал для исследования- не менее пяти живых рыб с признаками острого и подострого течения болезни. Рыба с признаками хронического течения болезни для </w:t>
            </w:r>
            <w:r w:rsidRPr="001E5FB4">
              <w:rPr>
                <w:spacing w:val="20"/>
              </w:rPr>
              <w:lastRenderedPageBreak/>
              <w:t>исследования непригодна</w:t>
            </w:r>
          </w:p>
        </w:tc>
        <w:tc>
          <w:tcPr>
            <w:tcW w:w="1837" w:type="dxa"/>
          </w:tcPr>
          <w:p w:rsidR="009B6651" w:rsidRPr="009B6651" w:rsidRDefault="009B6651" w:rsidP="009B6651">
            <w:pPr>
              <w:jc w:val="both"/>
            </w:pPr>
            <w:r w:rsidRPr="009B6651">
              <w:lastRenderedPageBreak/>
              <w:t>20 дней</w:t>
            </w:r>
          </w:p>
        </w:tc>
      </w:tr>
      <w:tr w:rsidR="009B6651" w:rsidTr="00FF06C0">
        <w:trPr>
          <w:trHeight w:val="630"/>
        </w:trPr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Столбняк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>срок доставки от живых животных- сразу после появления первых клинических признаков, от павших животных- в течении 1 суток после смерти. Материал для исследования- раневой секрет, кусочки ткани, которые берут из глубоких слоев мест поражения. Для этого подозрительные места освобождают от грязи, обрабатывают спиртом, затем стерильными инструментами делают глубокий разрез и извлекают кусочки пораженной ткани. От павших животных, кроме материала из мест поражения, берут кровь (5- 10 мл), кусочки печени и селезенки</w:t>
            </w:r>
          </w:p>
        </w:tc>
        <w:tc>
          <w:tcPr>
            <w:tcW w:w="1837" w:type="dxa"/>
          </w:tcPr>
          <w:p w:rsidR="009B6651" w:rsidRPr="009B6651" w:rsidRDefault="009B6651" w:rsidP="009B6651">
            <w:pPr>
              <w:jc w:val="both"/>
            </w:pPr>
            <w:r w:rsidRPr="009B6651">
              <w:t>15 дней</w:t>
            </w:r>
          </w:p>
        </w:tc>
      </w:tr>
      <w:tr w:rsidR="009B6651" w:rsidTr="00FF06C0">
        <w:trPr>
          <w:trHeight w:val="765"/>
        </w:trPr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Туберкулез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 xml:space="preserve">срок доставки- в течении 12 часов после отбора патологического материала. Материал для исследования- материал для исследований отбирают от каждого животного в отдельности. От млекопитающих- лимфатические узлы: заглоточные, подчелюстные, бронхиальные, средостенные, брыжеечные. Лимфатические узлы, взятые в области илеоцекального соединения и подвздошной кишки, упаковывают отдельно от остальных лимфатических узлов. Портальные, предлопаточные, надвыменные поверхностные паховые лимфатические узлы и внутренние органы (легкие, печень, почки) направляют только при </w:t>
            </w:r>
            <w:r w:rsidRPr="001E5FB4">
              <w:rPr>
                <w:spacing w:val="20"/>
              </w:rPr>
              <w:lastRenderedPageBreak/>
              <w:t>наличии туберкулезных изменений. Парные лимфатические узлы отбирают оба, указав их название на этикетке, которую помещают вместе с пробой. Трупы (тушки) птиц в лабораторию направляют целиком</w:t>
            </w:r>
          </w:p>
        </w:tc>
        <w:tc>
          <w:tcPr>
            <w:tcW w:w="1837" w:type="dxa"/>
          </w:tcPr>
          <w:p w:rsidR="009B6651" w:rsidRPr="009B6651" w:rsidRDefault="009B6651" w:rsidP="009B6651">
            <w:pPr>
              <w:jc w:val="both"/>
            </w:pPr>
            <w:r w:rsidRPr="009B6651">
              <w:lastRenderedPageBreak/>
              <w:t>90 дней</w:t>
            </w:r>
          </w:p>
        </w:tc>
      </w:tr>
      <w:tr w:rsidR="009B6651" w:rsidTr="00FF06C0">
        <w:trPr>
          <w:trHeight w:val="510"/>
        </w:trPr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Листериоз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  <w:u w:val="single"/>
              </w:rPr>
            </w:pPr>
            <w:r w:rsidRPr="001E5FB4">
              <w:rPr>
                <w:spacing w:val="20"/>
              </w:rPr>
              <w:t xml:space="preserve">срок доставки- в течении 12 часов после отбора патологического материала. Материал для исследования- трупы мелких животных или голову (головной мозг), паренхиматозные органы (часть печени, селезенку, почку, пораженные участки легких), абортированный плод или его оболочки. Для прижизненной диагностики в лабораторию направляют истечение из половых органов абортировавших </w:t>
            </w:r>
            <w:r w:rsidRPr="001E5FB4">
              <w:rPr>
                <w:spacing w:val="20"/>
              </w:rPr>
              <w:lastRenderedPageBreak/>
              <w:t>самок, молоко из пораженных долей вымени при наличии мастита.</w:t>
            </w:r>
          </w:p>
          <w:p w:rsidR="009B6651" w:rsidRPr="001E5FB4" w:rsidRDefault="009B6651" w:rsidP="009B6651">
            <w:pPr>
              <w:jc w:val="both"/>
              <w:rPr>
                <w:spacing w:val="20"/>
              </w:rPr>
            </w:pPr>
          </w:p>
        </w:tc>
        <w:tc>
          <w:tcPr>
            <w:tcW w:w="1837" w:type="dxa"/>
          </w:tcPr>
          <w:p w:rsidR="009B6651" w:rsidRPr="009B6651" w:rsidRDefault="009B6651" w:rsidP="009B6651">
            <w:pPr>
              <w:jc w:val="both"/>
            </w:pPr>
            <w:r w:rsidRPr="009B6651">
              <w:lastRenderedPageBreak/>
              <w:t>14 дней</w:t>
            </w:r>
          </w:p>
        </w:tc>
      </w:tr>
      <w:tr w:rsidR="009B6651" w:rsidTr="00FF06C0">
        <w:trPr>
          <w:trHeight w:val="465"/>
        </w:trPr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Пастереллез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 xml:space="preserve">срок доставки- в течении 3-5 часов после гибели или убоя. Материал для исследования- 2 -3 трупа мелких животных, от крупных животных – сердцес перевязанными сосудами, части селезенки, печени, почек, экссудат из грудной полости и трубчатую кость. При поражении легких берут также их кусочки (5×5 см) на границе нормального и измененного участков, миндалины, бронхиальные, средостенные и заглоточные лимфатические узлы. Для диагностики пастереллеза у птиц в лабораторию направляют, кроме свежих </w:t>
            </w:r>
            <w:r w:rsidRPr="001E5FB4">
              <w:rPr>
                <w:spacing w:val="20"/>
              </w:rPr>
              <w:lastRenderedPageBreak/>
              <w:t>трупов, 5-6 живых птиц с явными признаками болезни</w:t>
            </w:r>
          </w:p>
        </w:tc>
        <w:tc>
          <w:tcPr>
            <w:tcW w:w="1837" w:type="dxa"/>
          </w:tcPr>
          <w:p w:rsidR="009B6651" w:rsidRPr="009B6651" w:rsidRDefault="009B6651" w:rsidP="009B6651">
            <w:pPr>
              <w:jc w:val="both"/>
            </w:pPr>
            <w:r w:rsidRPr="009B6651">
              <w:lastRenderedPageBreak/>
              <w:t>10 дней</w:t>
            </w:r>
          </w:p>
        </w:tc>
      </w:tr>
      <w:tr w:rsidR="009B6651" w:rsidTr="00FF06C0">
        <w:trPr>
          <w:trHeight w:val="450"/>
        </w:trPr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Злокачественный отек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>срок доставки-</w:t>
            </w:r>
            <w:r w:rsidRPr="001E5FB4">
              <w:rPr>
                <w:spacing w:val="20"/>
                <w:u w:val="single"/>
              </w:rPr>
              <w:t xml:space="preserve"> </w:t>
            </w:r>
            <w:r w:rsidRPr="001E5FB4">
              <w:rPr>
                <w:spacing w:val="20"/>
              </w:rPr>
              <w:t>в течении 5- 6 часов после гибели или убоя. Материал для исследования- кусочки пораженных мышц, тканевой экссудат и паренхиматозные органы, а от трупов овец, кроме того направляют часть сычуга и тонкого отдела кишечника с содержимым (для одновременного использования на брадзот и энтеротоксемию)</w:t>
            </w:r>
          </w:p>
        </w:tc>
        <w:tc>
          <w:tcPr>
            <w:tcW w:w="1837" w:type="dxa"/>
          </w:tcPr>
          <w:p w:rsidR="009B6651" w:rsidRPr="009B6651" w:rsidRDefault="009B6651" w:rsidP="009B6651">
            <w:pPr>
              <w:jc w:val="both"/>
            </w:pPr>
            <w:r w:rsidRPr="009B6651">
              <w:t>8 дней</w:t>
            </w:r>
          </w:p>
        </w:tc>
      </w:tr>
      <w:tr w:rsidR="009B6651" w:rsidTr="00FF06C0">
        <w:trPr>
          <w:trHeight w:val="300"/>
        </w:trPr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  <w:u w:val="single"/>
              </w:rPr>
              <w:t>Гемофилезная плевропневмония свиней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 xml:space="preserve">срок доставки- в течении 12 часов после гибели или убоя. Материал для исследования- кусочки пораженных легких, средостенные и бронхиальные лимфатические узлы. Кусочки легких вырезают на границе </w:t>
            </w:r>
            <w:r w:rsidRPr="001E5FB4">
              <w:rPr>
                <w:spacing w:val="20"/>
              </w:rPr>
              <w:lastRenderedPageBreak/>
              <w:t>пораженной и здоровой ткани. Патологический материал помещают в стерильные банки и в термосе со льдом отправляют с нарочным в лабораторию</w:t>
            </w:r>
          </w:p>
        </w:tc>
        <w:tc>
          <w:tcPr>
            <w:tcW w:w="1837" w:type="dxa"/>
          </w:tcPr>
          <w:p w:rsidR="009B6651" w:rsidRPr="009B6651" w:rsidRDefault="009B6651" w:rsidP="009B6651">
            <w:pPr>
              <w:jc w:val="both"/>
            </w:pPr>
            <w:r w:rsidRPr="009B6651">
              <w:lastRenderedPageBreak/>
              <w:t>4 дня</w:t>
            </w:r>
          </w:p>
        </w:tc>
      </w:tr>
      <w:tr w:rsidR="009B6651" w:rsidTr="00FF06C0">
        <w:trPr>
          <w:trHeight w:val="450"/>
        </w:trPr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Гемофилезный полисерозит свиней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 xml:space="preserve">срок доставки- в течении 4- 6 часов после смерти животного. Материал для исследования-поверхность кожи в области разреза обрабатывают дезинфицирующим раствором и стерильным инструментом вскрывают брюшную и грудную полости. Затем стерильным шприцом или пастеровской пипеткойнабирают экссудат из перитонеальной, плевральной, перикардиальной полостей и переносят в одну стерильную пробирку или флакон. В эту же пробирку </w:t>
            </w:r>
            <w:r w:rsidRPr="001E5FB4">
              <w:rPr>
                <w:spacing w:val="20"/>
              </w:rPr>
              <w:lastRenderedPageBreak/>
              <w:t>(флакон) вносят соскобы, сделанные стерильным скальпелем с поверхности пораженных серозных оболочек (плевра, перикард, перитонеум). От каждого животного патологический материал помещают в отдельную пробирку (флакон), закрывают резиновой пробкой, маркируют и в термосе со льдом отправляют  в лабораторию</w:t>
            </w:r>
          </w:p>
        </w:tc>
        <w:tc>
          <w:tcPr>
            <w:tcW w:w="1837" w:type="dxa"/>
          </w:tcPr>
          <w:p w:rsidR="009B6651" w:rsidRPr="009B6651" w:rsidRDefault="009B6651" w:rsidP="009B6651">
            <w:pPr>
              <w:jc w:val="both"/>
            </w:pPr>
            <w:r w:rsidRPr="009B6651">
              <w:lastRenderedPageBreak/>
              <w:t>8 дней</w:t>
            </w:r>
          </w:p>
        </w:tc>
      </w:tr>
      <w:tr w:rsidR="009B6651" w:rsidTr="00FF06C0">
        <w:trPr>
          <w:trHeight w:val="345"/>
        </w:trPr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Стрептококкоз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 xml:space="preserve">срок доставки- в течении 6 ч. Материал для исследования- головной и костный мозг,кровь сердца, селезенка, печень, суставная жидкость, содержимое абсцессов павших или вынужденно убитых </w:t>
            </w:r>
            <w:r w:rsidRPr="001E5FB4">
              <w:rPr>
                <w:spacing w:val="20"/>
              </w:rPr>
              <w:lastRenderedPageBreak/>
              <w:t>животных, головной мозг и кровь сердца абортированного плода, сперма, молоко, при метрите- истечения из шейки матки</w:t>
            </w:r>
          </w:p>
        </w:tc>
        <w:tc>
          <w:tcPr>
            <w:tcW w:w="1837" w:type="dxa"/>
          </w:tcPr>
          <w:p w:rsidR="009B6651" w:rsidRPr="009B6651" w:rsidRDefault="009B6651" w:rsidP="009B6651">
            <w:pPr>
              <w:jc w:val="both"/>
            </w:pPr>
            <w:r w:rsidRPr="009B6651">
              <w:lastRenderedPageBreak/>
              <w:t>10 дней</w:t>
            </w:r>
          </w:p>
        </w:tc>
      </w:tr>
      <w:tr w:rsidR="009B6651" w:rsidTr="00FF06C0">
        <w:trPr>
          <w:trHeight w:val="360"/>
        </w:trPr>
        <w:tc>
          <w:tcPr>
            <w:tcW w:w="2547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  <w:u w:val="single"/>
              </w:rPr>
              <w:lastRenderedPageBreak/>
              <w:t>Стафилококкоз</w:t>
            </w:r>
          </w:p>
        </w:tc>
        <w:tc>
          <w:tcPr>
            <w:tcW w:w="2410" w:type="dxa"/>
          </w:tcPr>
          <w:p w:rsidR="009B6651" w:rsidRPr="001E5FB4" w:rsidRDefault="009B6651" w:rsidP="009B6651">
            <w:pPr>
              <w:rPr>
                <w:spacing w:val="20"/>
              </w:rPr>
            </w:pPr>
            <w:r w:rsidRPr="001E5FB4">
              <w:rPr>
                <w:spacing w:val="20"/>
              </w:rPr>
              <w:t>бактериологический</w:t>
            </w:r>
          </w:p>
        </w:tc>
        <w:tc>
          <w:tcPr>
            <w:tcW w:w="2551" w:type="dxa"/>
          </w:tcPr>
          <w:p w:rsidR="009B6651" w:rsidRPr="001E5FB4" w:rsidRDefault="009B6651" w:rsidP="009B6651">
            <w:pPr>
              <w:jc w:val="both"/>
              <w:rPr>
                <w:spacing w:val="20"/>
              </w:rPr>
            </w:pPr>
            <w:r w:rsidRPr="001E5FB4">
              <w:rPr>
                <w:spacing w:val="20"/>
              </w:rPr>
              <w:t>срок доставки- в течении 6 ч. Материал для исследования- трупы мелких животных и птиц целиком, от трупов крупных животных – части паренхиматозных органов, головной мозг, кровь из сердца. От больных животных- в зависимости от клинических признаков- абортированные плоды, истечения из шейки матки, содержимое абсцессов, синовиальная жидкость из воспаленных суставов. Патологический материал берут от животных, не подвергавшихся лечению антибиотиками, сульфаниламидн</w:t>
            </w:r>
            <w:r w:rsidRPr="001E5FB4">
              <w:rPr>
                <w:spacing w:val="20"/>
              </w:rPr>
              <w:lastRenderedPageBreak/>
              <w:t>ыми или нитрофурановыми препаратами в течении последних 10 дней</w:t>
            </w:r>
          </w:p>
        </w:tc>
        <w:tc>
          <w:tcPr>
            <w:tcW w:w="1837" w:type="dxa"/>
          </w:tcPr>
          <w:p w:rsidR="009B6651" w:rsidRPr="009B6651" w:rsidRDefault="009B6651" w:rsidP="009B6651">
            <w:pPr>
              <w:jc w:val="both"/>
            </w:pPr>
            <w:r w:rsidRPr="009B6651">
              <w:lastRenderedPageBreak/>
              <w:t>8 дней</w:t>
            </w:r>
          </w:p>
        </w:tc>
      </w:tr>
    </w:tbl>
    <w:p w:rsidR="00D86C2F" w:rsidRDefault="00D86C2F"/>
    <w:sectPr w:rsidR="00D8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E0" w:rsidRDefault="00C420E0" w:rsidP="00D86C2F">
      <w:pPr>
        <w:spacing w:after="0" w:line="240" w:lineRule="auto"/>
      </w:pPr>
      <w:r>
        <w:separator/>
      </w:r>
    </w:p>
  </w:endnote>
  <w:endnote w:type="continuationSeparator" w:id="0">
    <w:p w:rsidR="00C420E0" w:rsidRDefault="00C420E0" w:rsidP="00D8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E0" w:rsidRDefault="00C420E0" w:rsidP="00D86C2F">
      <w:pPr>
        <w:spacing w:after="0" w:line="240" w:lineRule="auto"/>
      </w:pPr>
      <w:r>
        <w:separator/>
      </w:r>
    </w:p>
  </w:footnote>
  <w:footnote w:type="continuationSeparator" w:id="0">
    <w:p w:rsidR="00C420E0" w:rsidRDefault="00C420E0" w:rsidP="00D86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E634D"/>
    <w:multiLevelType w:val="hybridMultilevel"/>
    <w:tmpl w:val="D2DC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32"/>
    <w:rsid w:val="000E623A"/>
    <w:rsid w:val="00135460"/>
    <w:rsid w:val="001E5FB4"/>
    <w:rsid w:val="00212FD2"/>
    <w:rsid w:val="002570FE"/>
    <w:rsid w:val="003552E5"/>
    <w:rsid w:val="00414932"/>
    <w:rsid w:val="007B26EC"/>
    <w:rsid w:val="009B6651"/>
    <w:rsid w:val="009E1AC7"/>
    <w:rsid w:val="00A96E64"/>
    <w:rsid w:val="00B3696A"/>
    <w:rsid w:val="00C420E0"/>
    <w:rsid w:val="00C91F9B"/>
    <w:rsid w:val="00CA02A5"/>
    <w:rsid w:val="00D86C2F"/>
    <w:rsid w:val="00DC12E1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5B3F-AF2E-443E-A79D-E3FC351A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C2F"/>
  </w:style>
  <w:style w:type="paragraph" w:styleId="a6">
    <w:name w:val="footer"/>
    <w:basedOn w:val="a"/>
    <w:link w:val="a7"/>
    <w:uiPriority w:val="99"/>
    <w:unhideWhenUsed/>
    <w:rsid w:val="00D8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C2F"/>
  </w:style>
  <w:style w:type="paragraph" w:styleId="a8">
    <w:name w:val="List Paragraph"/>
    <w:basedOn w:val="a"/>
    <w:uiPriority w:val="34"/>
    <w:qFormat/>
    <w:rsid w:val="00A9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Яроблветлаборатория ГБУ ЯО</dc:creator>
  <cp:keywords/>
  <dc:description/>
  <cp:lastModifiedBy>Яроблветлаборатория ГБУ ЯО</cp:lastModifiedBy>
  <cp:revision>4</cp:revision>
  <dcterms:created xsi:type="dcterms:W3CDTF">2016-12-16T12:59:00Z</dcterms:created>
  <dcterms:modified xsi:type="dcterms:W3CDTF">2016-12-19T08:34:00Z</dcterms:modified>
</cp:coreProperties>
</file>