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28" w:rsidRPr="00276828" w:rsidRDefault="00276828" w:rsidP="00276828">
      <w:pPr>
        <w:shd w:val="clear" w:color="auto" w:fill="FFFFFF"/>
        <w:spacing w:before="390" w:after="390" w:line="240" w:lineRule="auto"/>
        <w:ind w:left="45" w:right="45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1B698D"/>
          <w:sz w:val="20"/>
          <w:szCs w:val="20"/>
          <w:lang w:eastAsia="ru-RU"/>
        </w:rPr>
      </w:pPr>
      <w:r w:rsidRPr="00276828">
        <w:rPr>
          <w:rFonts w:ascii="Arial" w:eastAsia="Times New Roman" w:hAnsi="Arial" w:cs="Arial"/>
          <w:b/>
          <w:bCs/>
          <w:color w:val="1B698D"/>
          <w:sz w:val="20"/>
          <w:szCs w:val="20"/>
          <w:lang w:eastAsia="ru-RU"/>
        </w:rPr>
        <w:t>Рекомендуемые нормы отбора проб пищевой продукции, кормов, воды для лабораторных исследований</w:t>
      </w:r>
    </w:p>
    <w:tbl>
      <w:tblPr>
        <w:tblW w:w="10148" w:type="dxa"/>
        <w:tblInd w:w="-1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835"/>
        <w:gridCol w:w="828"/>
        <w:gridCol w:w="816"/>
        <w:gridCol w:w="799"/>
        <w:gridCol w:w="1134"/>
        <w:gridCol w:w="974"/>
        <w:gridCol w:w="945"/>
        <w:gridCol w:w="925"/>
        <w:gridCol w:w="1538"/>
      </w:tblGrid>
      <w:tr w:rsidR="00276828" w:rsidRPr="00276828" w:rsidTr="004A65B5">
        <w:trPr>
          <w:trHeight w:val="1325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продук-ции</w:t>
            </w:r>
            <w:proofErr w:type="spellEnd"/>
            <w:proofErr w:type="gram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, мате-риала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Органо-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лептиче</w:t>
            </w:r>
            <w:proofErr w:type="spell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ское</w:t>
            </w:r>
            <w:proofErr w:type="spell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исследо-вание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Микро-биологи</w:t>
            </w:r>
            <w:proofErr w:type="gram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ческое</w:t>
            </w:r>
            <w:proofErr w:type="spell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иссле-дование</w:t>
            </w:r>
            <w:proofErr w:type="spellEnd"/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Химико-токсико-</w:t>
            </w:r>
            <w:proofErr w:type="spellStart"/>
            <w:proofErr w:type="gram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логи</w:t>
            </w:r>
            <w:proofErr w:type="spell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ческое</w:t>
            </w:r>
            <w:proofErr w:type="spellEnd"/>
            <w:proofErr w:type="gram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иссле-дова-ние</w:t>
            </w:r>
            <w:proofErr w:type="spellEnd"/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Биохими-ческое</w:t>
            </w:r>
            <w:proofErr w:type="spellEnd"/>
            <w:proofErr w:type="gram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иссле-дование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Парази-тологи</w:t>
            </w:r>
            <w:proofErr w:type="gram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-ческое</w:t>
            </w:r>
            <w:proofErr w:type="spell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исследо-вание</w:t>
            </w:r>
            <w:proofErr w:type="spellEnd"/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Радиоло-гическое</w:t>
            </w:r>
            <w:proofErr w:type="spellEnd"/>
            <w:proofErr w:type="gram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исследова-ние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Качество и </w:t>
            </w:r>
            <w:proofErr w:type="gram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безо-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пасность</w:t>
            </w:r>
            <w:proofErr w:type="spellEnd"/>
            <w:proofErr w:type="gramEnd"/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Контроль-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проба*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Нормативная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документация</w:t>
            </w:r>
          </w:p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на отбор проб</w:t>
            </w:r>
          </w:p>
        </w:tc>
      </w:tr>
      <w:tr w:rsidR="00276828" w:rsidRPr="00276828" w:rsidTr="004A65B5">
        <w:trPr>
          <w:trHeight w:val="282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276828" w:rsidRPr="00276828" w:rsidTr="004A65B5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Мясо (говядина, свинина, баранина, конина)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0,2 кг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0,6 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0,2 кг</w:t>
            </w:r>
            <w:r w:rsidR="003D3541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-трихинеллез,</w:t>
            </w:r>
          </w:p>
          <w:p w:rsidR="003D3541" w:rsidRPr="00276828" w:rsidRDefault="003D3541" w:rsidP="003D3541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0,5кг - финноз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1,0 кг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3,0 кг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0,2-3,0 кг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7269-79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ГОСТ Р 51447-99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32164-2013</w:t>
            </w:r>
          </w:p>
          <w:p w:rsid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31904-2012</w:t>
            </w:r>
          </w:p>
          <w:p w:rsidR="00AF6919" w:rsidRPr="00276828" w:rsidRDefault="00AF6919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МУК 4.2.2747-10</w:t>
            </w:r>
          </w:p>
        </w:tc>
      </w:tr>
      <w:tr w:rsidR="00276828" w:rsidRPr="00276828" w:rsidTr="004A65B5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Субпродукты убойных животных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0,2 кг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0,6 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0,2 кг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1,0 кг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3,0 кг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0,2-3,0 кг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7269-79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32164-2013</w:t>
            </w:r>
          </w:p>
          <w:p w:rsid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31904-2012</w:t>
            </w:r>
          </w:p>
          <w:p w:rsidR="003D3541" w:rsidRPr="00276828" w:rsidRDefault="003D3541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МУК 4.2.2747-10</w:t>
            </w:r>
          </w:p>
        </w:tc>
      </w:tr>
      <w:tr w:rsidR="00276828" w:rsidRPr="00276828" w:rsidTr="004A65B5">
        <w:trPr>
          <w:trHeight w:val="885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Мясо кролика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 тушка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 тушка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 тушка</w:t>
            </w:r>
          </w:p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 тушка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3-</w:t>
            </w:r>
            <w:r w:rsidRPr="00341B92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 тушки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C6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 – 3 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тушки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20235.0-74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31904-2012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32164-2013</w:t>
            </w:r>
          </w:p>
        </w:tc>
      </w:tr>
      <w:tr w:rsidR="00276828" w:rsidRPr="00276828" w:rsidTr="004A65B5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Мясо птицы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 тушка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 тушка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 тушка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 тушка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 тушки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3-5 тушек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C6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1 – 3  </w:t>
            </w:r>
          </w:p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тушки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31467-2012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7702.2.0-95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32164-2013</w:t>
            </w:r>
          </w:p>
        </w:tc>
      </w:tr>
      <w:tr w:rsidR="00276828" w:rsidRPr="00276828" w:rsidTr="004A65B5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Субпродукты птицы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0,4 кг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0,6 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1,0 кг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3,0 кг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0,4-3,0 кг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31467-2012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7702.2.0-95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32164-2013</w:t>
            </w:r>
          </w:p>
        </w:tc>
      </w:tr>
      <w:tr w:rsidR="00276828" w:rsidRPr="00276828" w:rsidTr="004A65B5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Изделия кулинарные и </w:t>
            </w:r>
            <w:proofErr w:type="spellStart"/>
            <w:proofErr w:type="gram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полуфа-брикаты</w:t>
            </w:r>
            <w:proofErr w:type="spellEnd"/>
            <w:proofErr w:type="gram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из рубленого мяса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4-5 изделий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 изделия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4-6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1C1" w:rsidRPr="00276828" w:rsidRDefault="00AA71C1" w:rsidP="004A65B5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0,12-0,15</w:t>
            </w:r>
            <w:r w:rsidR="004A65B5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кг, </w:t>
            </w: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2-3 кусочка (не более 0,2кг)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1,0 кг</w:t>
            </w:r>
          </w:p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3,0 кг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0,5–3,0 кг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4288-76</w:t>
            </w:r>
          </w:p>
          <w:p w:rsid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32164-2013</w:t>
            </w:r>
          </w:p>
          <w:p w:rsidR="00AA71C1" w:rsidRPr="00276828" w:rsidRDefault="00AA71C1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МУК 4.2.2747-10</w:t>
            </w:r>
          </w:p>
        </w:tc>
      </w:tr>
      <w:tr w:rsidR="00276828" w:rsidRPr="00276828" w:rsidTr="004A65B5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Колбасные изделия и продукты из свинины, баранины, говядины и других видов убойных животных и птиц</w:t>
            </w:r>
          </w:p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lastRenderedPageBreak/>
              <w:t>0,5 кг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3D3541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0,025кг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1,0 кг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3,0 кг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0,5-3,0 кг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9792-73</w:t>
            </w:r>
          </w:p>
          <w:p w:rsid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32164-2013</w:t>
            </w:r>
          </w:p>
          <w:p w:rsidR="003D3541" w:rsidRPr="00276828" w:rsidRDefault="003D3541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МУК 4.2.2747-10</w:t>
            </w:r>
          </w:p>
        </w:tc>
      </w:tr>
      <w:tr w:rsidR="00276828" w:rsidRPr="00276828" w:rsidTr="004A65B5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Рыба</w:t>
            </w:r>
          </w:p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(живая, охлажденная, мороженая)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0,4 кг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0,6 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Мелкая – 10-12 </w:t>
            </w:r>
            <w:proofErr w:type="gram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экзем-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пляров</w:t>
            </w:r>
            <w:proofErr w:type="spellEnd"/>
            <w:proofErr w:type="gram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; крупная морская – 3 экзем-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пляра</w:t>
            </w:r>
            <w:proofErr w:type="spell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, крупная речная – 4-6 экзем-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пляров</w:t>
            </w:r>
            <w:proofErr w:type="spell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(но не более 3,0 кг)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1,0 кг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3,0 кг +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парази-тологич</w:t>
            </w:r>
            <w:proofErr w:type="spell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исслед</w:t>
            </w:r>
            <w:proofErr w:type="spell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0,5-3,0 кг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31339-2006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31904-2012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МУ 3.2.1756-03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32164-2013</w:t>
            </w:r>
          </w:p>
        </w:tc>
      </w:tr>
      <w:tr w:rsidR="00276828" w:rsidRPr="00276828" w:rsidTr="004A65B5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Икра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0,05 кг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0,05 к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 – 2 банки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0,25 кг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0,45 кг +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парази-тологич</w:t>
            </w:r>
            <w:proofErr w:type="spell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исслед</w:t>
            </w:r>
            <w:proofErr w:type="spell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0,1-0,45 кг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31339-2006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31904-2012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МУ 3.2.1756-03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32164-2013</w:t>
            </w:r>
          </w:p>
        </w:tc>
      </w:tr>
      <w:tr w:rsidR="00276828" w:rsidRPr="00276828" w:rsidTr="004A65B5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0,4 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0,6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1,0 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 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0,5-3,0 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92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ГОСТ 26809.1-2014 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13928-84;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32901-2014</w:t>
            </w:r>
          </w:p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32164-2013</w:t>
            </w:r>
          </w:p>
        </w:tc>
      </w:tr>
      <w:tr w:rsidR="00276828" w:rsidRPr="00276828" w:rsidTr="004A65B5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Молочные продукты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1,0 кг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3,0 кг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0,5-3,0 кг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26809.1-2014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26809.2-2014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32901-2014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32164-2013</w:t>
            </w:r>
          </w:p>
        </w:tc>
      </w:tr>
      <w:tr w:rsidR="00276828" w:rsidRPr="00276828" w:rsidTr="004A65B5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Яйцо куриное пищевое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120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31654-2012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ГОСТ 32164-2013</w:t>
            </w:r>
          </w:p>
        </w:tc>
      </w:tr>
      <w:tr w:rsidR="00276828" w:rsidRPr="00276828" w:rsidTr="004A65B5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Яйцо пищевое (индюшиное,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цесариное</w:t>
            </w:r>
            <w:proofErr w:type="spell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, перепелиное)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120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31655-2012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ГОСТ 32164-2013</w:t>
            </w:r>
          </w:p>
        </w:tc>
      </w:tr>
      <w:tr w:rsidR="00276828" w:rsidRPr="00276828" w:rsidTr="004A65B5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Яичные продукты (меланж, яичный белок, яичный желток жидкие и сухие)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1,0 кг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3,0 кг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0,5-3,0 кг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31720-2012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ГОСТ 32164-2013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31904-2012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828" w:rsidRPr="00276828" w:rsidTr="004A65B5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Мед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0,25 кг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0,25 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1,0 кг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2,5 кг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0,5-2,5 кг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19792-2001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31904-2012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ГОСТ 32164-2013</w:t>
            </w:r>
          </w:p>
        </w:tc>
      </w:tr>
      <w:tr w:rsidR="00276828" w:rsidRPr="00276828" w:rsidTr="004A65B5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Консервы (мясные, рыбные)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 банки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 банки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 банки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 банки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8C5E43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банки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 банки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15 банок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3-15 банок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8756.0-70</w:t>
            </w:r>
          </w:p>
          <w:p w:rsid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ГОСТ 32164-2013</w:t>
            </w:r>
          </w:p>
          <w:p w:rsidR="008C5E43" w:rsidRPr="00276828" w:rsidRDefault="008C5E43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МУ 3.2.1756-03</w:t>
            </w:r>
          </w:p>
        </w:tc>
      </w:tr>
      <w:tr w:rsidR="00276828" w:rsidRPr="00276828" w:rsidTr="004A65B5">
        <w:trPr>
          <w:trHeight w:val="274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lastRenderedPageBreak/>
              <w:t>Хлебобу-лочные</w:t>
            </w:r>
            <w:proofErr w:type="spellEnd"/>
            <w:proofErr w:type="gram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изделия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5 изделий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2-3 изделия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3-5 изделий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3-5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1,0 кг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3,0 кг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0,2-3,0 кг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5667-65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32164-2013</w:t>
            </w:r>
          </w:p>
        </w:tc>
      </w:tr>
      <w:tr w:rsidR="00276828" w:rsidRPr="00276828" w:rsidTr="004A65B5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Грубые корма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1,0 кг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3,0 кг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0,5-3,0 кг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06215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6497-20</w:t>
            </w:r>
            <w:r w:rsidR="00206215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Правила бак. исследования кормов, 1975 г;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 МУ по отбору проб объектов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вет.надзора</w:t>
            </w:r>
            <w:proofErr w:type="spell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для проведения радиологических исследований, 1997 г.</w:t>
            </w:r>
          </w:p>
        </w:tc>
      </w:tr>
      <w:tr w:rsidR="00276828" w:rsidRPr="00276828" w:rsidTr="004A65B5">
        <w:trPr>
          <w:trHeight w:val="1823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Корнеклубне</w:t>
            </w:r>
            <w:proofErr w:type="spell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-плоды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874A5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1,5 кг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3,5 кг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0,5-3,5 кг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Default="00206215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6497-2014</w:t>
            </w:r>
          </w:p>
          <w:p w:rsidR="00963D15" w:rsidRDefault="00963D15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МУК 4.2.3016-12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Правила бак. исследования кормов, 1975 г;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 МУ по отбору проб объектов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вет.надзора</w:t>
            </w:r>
            <w:proofErr w:type="spell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для проведения радиологических исследований, 1997 г.</w:t>
            </w:r>
          </w:p>
        </w:tc>
      </w:tr>
      <w:tr w:rsidR="00276828" w:rsidRPr="00276828" w:rsidTr="004A65B5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Концкорма</w:t>
            </w:r>
            <w:proofErr w:type="spell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, жидкие корма, кусковые корма, блоки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1,0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кг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2,5 кг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0,5-2,5 кг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06215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6497-2014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Правила бак. исследования кормов, 1975 г;</w:t>
            </w:r>
          </w:p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МУ по отбору проб объектов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вет.надзора</w:t>
            </w:r>
            <w:proofErr w:type="spell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для проведения радиологических исследований, 1997 г.</w:t>
            </w:r>
          </w:p>
        </w:tc>
      </w:tr>
      <w:tr w:rsidR="00276828" w:rsidRPr="00276828" w:rsidTr="004A65B5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3 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12300E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50 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1 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5 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18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0,5 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Р 56237-2014</w:t>
            </w:r>
          </w:p>
          <w:p w:rsid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ГОСТ 31942-2012</w:t>
            </w:r>
          </w:p>
          <w:p w:rsidR="00566E0B" w:rsidRPr="00276828" w:rsidRDefault="00566E0B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ГОСТ 31861-2012</w:t>
            </w:r>
          </w:p>
          <w:bookmarkEnd w:id="0"/>
          <w:p w:rsidR="00276828" w:rsidRPr="00276828" w:rsidRDefault="00276828" w:rsidP="00276828">
            <w:pPr>
              <w:spacing w:before="18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 МУ по отбору проб объектов </w:t>
            </w:r>
            <w:proofErr w:type="spellStart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вет.надзора</w:t>
            </w:r>
            <w:proofErr w:type="spellEnd"/>
            <w:r w:rsidRPr="0027682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 xml:space="preserve"> для проведения радиологических исследований, 1997 г.</w:t>
            </w:r>
          </w:p>
        </w:tc>
      </w:tr>
    </w:tbl>
    <w:p w:rsidR="00276828" w:rsidRPr="00276828" w:rsidRDefault="00276828" w:rsidP="0027682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68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6828" w:rsidRPr="00276828" w:rsidRDefault="00276828" w:rsidP="00276828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68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*- контрольная проба может храниться у владельца продукции или его представителя.</w:t>
      </w:r>
    </w:p>
    <w:p w:rsidR="006B70BE" w:rsidRDefault="006B70BE" w:rsidP="00276828">
      <w:pPr>
        <w:ind w:left="-567"/>
      </w:pPr>
    </w:p>
    <w:sectPr w:rsidR="006B70BE" w:rsidSect="00276828">
      <w:pgSz w:w="11906" w:h="16838"/>
      <w:pgMar w:top="993" w:right="850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D8"/>
    <w:rsid w:val="0012300E"/>
    <w:rsid w:val="001E2BD8"/>
    <w:rsid w:val="00206215"/>
    <w:rsid w:val="00276828"/>
    <w:rsid w:val="00341B92"/>
    <w:rsid w:val="003D3541"/>
    <w:rsid w:val="004A65B5"/>
    <w:rsid w:val="00566E0B"/>
    <w:rsid w:val="006B70BE"/>
    <w:rsid w:val="00874A58"/>
    <w:rsid w:val="008C5E43"/>
    <w:rsid w:val="00963D15"/>
    <w:rsid w:val="00AA71C1"/>
    <w:rsid w:val="00AF6919"/>
    <w:rsid w:val="00B91CC6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2D2E-2837-48B3-8B3F-86A98634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Яроблветлаборатория ГБУ ЯО</dc:creator>
  <cp:keywords/>
  <dc:description/>
  <cp:lastModifiedBy>User</cp:lastModifiedBy>
  <cp:revision>13</cp:revision>
  <dcterms:created xsi:type="dcterms:W3CDTF">2017-01-04T06:57:00Z</dcterms:created>
  <dcterms:modified xsi:type="dcterms:W3CDTF">2020-06-26T08:49:00Z</dcterms:modified>
</cp:coreProperties>
</file>